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2C0" w:rsidRPr="009C5E25" w:rsidRDefault="00043CE6" w:rsidP="009C5E25">
      <w:pPr>
        <w:pStyle w:val="a5"/>
        <w:rPr>
          <w:lang w:val="ru-RU"/>
        </w:rPr>
      </w:pPr>
      <w:r>
        <w:rPr>
          <w:lang w:val="ru-RU"/>
        </w:rPr>
        <w:t>Как выглядит вера на рабочем месте</w:t>
      </w:r>
    </w:p>
    <w:p w:rsidR="009C5E25" w:rsidRDefault="009C5E25" w:rsidP="009C5E25">
      <w:pPr>
        <w:jc w:val="both"/>
        <w:rPr>
          <w:lang w:val="ru-RU"/>
        </w:rPr>
      </w:pPr>
      <w:hyperlink r:id="rId6" w:history="1">
        <w:r w:rsidRPr="009C5E25">
          <w:rPr>
            <w:rStyle w:val="a3"/>
            <w:color w:val="1F4F69" w:themeColor="accent1" w:themeShade="80"/>
            <w:lang w:val="ru-RU"/>
          </w:rPr>
          <w:t>Оригинал на английском языке</w:t>
        </w:r>
      </w:hyperlink>
      <w:r>
        <w:rPr>
          <w:lang w:val="ru-RU"/>
        </w:rPr>
        <w:t xml:space="preserve"> </w:t>
      </w:r>
    </w:p>
    <w:p w:rsidR="002062C0" w:rsidRPr="00C8552F" w:rsidRDefault="00043CE6" w:rsidP="009C5E25">
      <w:pPr>
        <w:jc w:val="both"/>
        <w:rPr>
          <w:lang w:val="ru-RU"/>
        </w:rPr>
      </w:pPr>
      <w:r>
        <w:rPr>
          <w:lang w:val="ru-RU"/>
        </w:rPr>
        <w:t xml:space="preserve">В </w:t>
      </w:r>
      <w:r w:rsidR="009C5E25">
        <w:rPr>
          <w:lang w:val="ru-RU"/>
        </w:rPr>
        <w:t xml:space="preserve">Своей </w:t>
      </w:r>
      <w:r>
        <w:rPr>
          <w:lang w:val="ru-RU"/>
        </w:rPr>
        <w:t xml:space="preserve">знаменитой Нагорной проповеди (Матфея </w:t>
      </w:r>
      <w:r w:rsidR="009C5E25">
        <w:rPr>
          <w:lang w:val="ru-RU"/>
        </w:rPr>
        <w:t>г</w:t>
      </w:r>
      <w:r>
        <w:rPr>
          <w:lang w:val="ru-RU"/>
        </w:rPr>
        <w:t xml:space="preserve">л.5) Иисус говорит </w:t>
      </w:r>
      <w:r w:rsidR="009C5E25">
        <w:rPr>
          <w:lang w:val="ru-RU"/>
        </w:rPr>
        <w:t>С</w:t>
      </w:r>
      <w:r>
        <w:rPr>
          <w:lang w:val="ru-RU"/>
        </w:rPr>
        <w:t xml:space="preserve">воим </w:t>
      </w:r>
      <w:r w:rsidR="007F76B5">
        <w:rPr>
          <w:lang w:val="ru-RU"/>
        </w:rPr>
        <w:t>ученикам, что они</w:t>
      </w:r>
      <w:r>
        <w:rPr>
          <w:lang w:val="ru-RU"/>
        </w:rPr>
        <w:t xml:space="preserve"> </w:t>
      </w:r>
      <w:r w:rsidR="007F76B5">
        <w:rPr>
          <w:lang w:val="ru-RU"/>
        </w:rPr>
        <w:t>призваны</w:t>
      </w:r>
      <w:r>
        <w:rPr>
          <w:lang w:val="ru-RU"/>
        </w:rPr>
        <w:t xml:space="preserve"> быть </w:t>
      </w:r>
      <w:r w:rsidR="009C5E25">
        <w:rPr>
          <w:lang w:val="ru-RU"/>
        </w:rPr>
        <w:t>«</w:t>
      </w:r>
      <w:r>
        <w:rPr>
          <w:lang w:val="ru-RU"/>
        </w:rPr>
        <w:t>солью земли</w:t>
      </w:r>
      <w:r w:rsidR="009C5E25">
        <w:rPr>
          <w:lang w:val="ru-RU"/>
        </w:rPr>
        <w:t>»</w:t>
      </w:r>
      <w:r>
        <w:rPr>
          <w:lang w:val="ru-RU"/>
        </w:rPr>
        <w:t xml:space="preserve"> и </w:t>
      </w:r>
      <w:r w:rsidR="009C5E25">
        <w:rPr>
          <w:lang w:val="ru-RU"/>
        </w:rPr>
        <w:t>«</w:t>
      </w:r>
      <w:r>
        <w:rPr>
          <w:lang w:val="ru-RU"/>
        </w:rPr>
        <w:t>светом мира</w:t>
      </w:r>
      <w:r w:rsidR="009C5E25">
        <w:rPr>
          <w:lang w:val="ru-RU"/>
        </w:rPr>
        <w:t>»</w:t>
      </w:r>
      <w:r>
        <w:rPr>
          <w:lang w:val="ru-RU"/>
        </w:rPr>
        <w:t xml:space="preserve">. Но как это выглядит </w:t>
      </w:r>
      <w:r w:rsidR="009C5E25">
        <w:rPr>
          <w:lang w:val="ru-RU"/>
        </w:rPr>
        <w:t>сегодня в контексте современной трудовой деятельности</w:t>
      </w:r>
      <w:r>
        <w:rPr>
          <w:lang w:val="ru-RU"/>
        </w:rPr>
        <w:t xml:space="preserve">?  </w:t>
      </w:r>
      <w:r>
        <w:rPr>
          <w:lang w:val="ru-RU"/>
        </w:rPr>
        <w:t xml:space="preserve">Как работающие в разных сферах христиане </w:t>
      </w:r>
      <w:r w:rsidR="009C5E25">
        <w:rPr>
          <w:lang w:val="ru-RU"/>
        </w:rPr>
        <w:t>–</w:t>
      </w:r>
      <w:r>
        <w:rPr>
          <w:lang w:val="ru-RU"/>
        </w:rPr>
        <w:t xml:space="preserve"> о</w:t>
      </w:r>
      <w:r>
        <w:rPr>
          <w:lang w:val="ru-RU"/>
        </w:rPr>
        <w:t xml:space="preserve">т правления компании до учебного класса </w:t>
      </w:r>
      <w:r w:rsidR="009C5E25">
        <w:rPr>
          <w:lang w:val="ru-RU"/>
        </w:rPr>
        <w:t>–</w:t>
      </w:r>
      <w:r>
        <w:rPr>
          <w:lang w:val="ru-RU"/>
        </w:rPr>
        <w:t xml:space="preserve"> </w:t>
      </w:r>
      <w:r w:rsidR="009C5E25">
        <w:rPr>
          <w:lang w:val="ru-RU"/>
        </w:rPr>
        <w:t>реализуют</w:t>
      </w:r>
      <w:r>
        <w:rPr>
          <w:lang w:val="ru-RU"/>
        </w:rPr>
        <w:t xml:space="preserve"> этот </w:t>
      </w:r>
      <w:r w:rsidR="009C5E25">
        <w:rPr>
          <w:lang w:val="ru-RU"/>
        </w:rPr>
        <w:t xml:space="preserve">новозаветный </w:t>
      </w:r>
      <w:r>
        <w:rPr>
          <w:lang w:val="ru-RU"/>
        </w:rPr>
        <w:t>призыв</w:t>
      </w:r>
      <w:r>
        <w:rPr>
          <w:lang w:val="ru-RU"/>
        </w:rPr>
        <w:t xml:space="preserve">? В недавно опубликованном </w:t>
      </w:r>
      <w:r w:rsidR="009C5E25" w:rsidRPr="009C5E25">
        <w:rPr>
          <w:color w:val="1F4F69" w:themeColor="accent1" w:themeShade="80"/>
          <w:lang w:val="ru-RU"/>
        </w:rPr>
        <w:fldChar w:fldCharType="begin"/>
      </w:r>
      <w:r w:rsidR="009C5E25" w:rsidRPr="009C5E25">
        <w:rPr>
          <w:color w:val="1F4F69" w:themeColor="accent1" w:themeShade="80"/>
          <w:lang w:val="ru-RU"/>
        </w:rPr>
        <w:instrText xml:space="preserve"> HYPERLINK "https://shop.barna.com/products/christians-at-work" </w:instrText>
      </w:r>
      <w:r w:rsidR="009C5E25" w:rsidRPr="009C5E25">
        <w:rPr>
          <w:color w:val="1F4F69" w:themeColor="accent1" w:themeShade="80"/>
          <w:lang w:val="ru-RU"/>
        </w:rPr>
      </w:r>
      <w:r w:rsidR="009C5E25" w:rsidRPr="009C5E25">
        <w:rPr>
          <w:color w:val="1F4F69" w:themeColor="accent1" w:themeShade="80"/>
          <w:lang w:val="ru-RU"/>
        </w:rPr>
        <w:fldChar w:fldCharType="separate"/>
      </w:r>
      <w:r w:rsidRPr="009C5E25">
        <w:rPr>
          <w:rStyle w:val="a3"/>
          <w:color w:val="1F4F69" w:themeColor="accent1" w:themeShade="80"/>
          <w:lang w:val="ru-RU"/>
        </w:rPr>
        <w:t>исследовании о призвании</w:t>
      </w:r>
      <w:r w:rsidR="009C5E25" w:rsidRPr="009C5E25">
        <w:rPr>
          <w:color w:val="1F4F69" w:themeColor="accent1" w:themeShade="80"/>
          <w:lang w:val="ru-RU"/>
        </w:rPr>
        <w:fldChar w:fldCharType="end"/>
      </w:r>
      <w:r>
        <w:rPr>
          <w:lang w:val="ru-RU"/>
        </w:rPr>
        <w:t xml:space="preserve">, проведенном </w:t>
      </w:r>
      <w:proofErr w:type="spellStart"/>
      <w:r>
        <w:t>Barna</w:t>
      </w:r>
      <w:proofErr w:type="spellEnd"/>
      <w:r w:rsidR="009C5E25">
        <w:rPr>
          <w:lang w:val="ru-RU"/>
        </w:rPr>
        <w:t>-</w:t>
      </w:r>
      <w:r w:rsidR="009C5E25">
        <w:t>group</w:t>
      </w:r>
      <w:r w:rsidRPr="009C5E25">
        <w:rPr>
          <w:lang w:val="ru-RU"/>
        </w:rPr>
        <w:t xml:space="preserve"> </w:t>
      </w:r>
      <w:r>
        <w:rPr>
          <w:lang w:val="ru-RU"/>
        </w:rPr>
        <w:t xml:space="preserve">совместно с </w:t>
      </w:r>
      <w:hyperlink r:id="rId7" w:history="1">
        <w:proofErr w:type="spellStart"/>
        <w:r w:rsidR="009C5E25" w:rsidRPr="009C5E25">
          <w:rPr>
            <w:rStyle w:val="a3"/>
            <w:color w:val="1F4F69" w:themeColor="accent1" w:themeShade="80"/>
            <w:lang w:val="ru-RU"/>
          </w:rPr>
          <w:t>А</w:t>
        </w:r>
        <w:r w:rsidRPr="009C5E25">
          <w:rPr>
            <w:rStyle w:val="a3"/>
            <w:color w:val="1F4F69" w:themeColor="accent1" w:themeShade="80"/>
            <w:lang w:val="ru-RU"/>
          </w:rPr>
          <w:t>биленским</w:t>
        </w:r>
        <w:proofErr w:type="spellEnd"/>
        <w:r w:rsidRPr="009C5E25">
          <w:rPr>
            <w:rStyle w:val="a3"/>
            <w:color w:val="1F4F69" w:themeColor="accent1" w:themeShade="80"/>
            <w:lang w:val="ru-RU"/>
          </w:rPr>
          <w:t xml:space="preserve"> Христианским Университетом</w:t>
        </w:r>
      </w:hyperlink>
      <w:r>
        <w:rPr>
          <w:lang w:val="ru-RU"/>
        </w:rPr>
        <w:t>, мы обнар</w:t>
      </w:r>
      <w:r>
        <w:rPr>
          <w:lang w:val="ru-RU"/>
        </w:rPr>
        <w:t xml:space="preserve">ужили ободряющие свидетельства того, что христиане полноценно живут по своей вере. Ранее на  </w:t>
      </w:r>
      <w:hyperlink r:id="rId8" w:history="1">
        <w:proofErr w:type="spellStart"/>
        <w:r>
          <w:rPr>
            <w:rStyle w:val="Hyperlink0"/>
          </w:rPr>
          <w:t>barna</w:t>
        </w:r>
        <w:proofErr w:type="spellEnd"/>
        <w:r w:rsidRPr="009C5E25">
          <w:rPr>
            <w:rStyle w:val="Hyperlink0"/>
            <w:lang w:val="ru-RU"/>
          </w:rPr>
          <w:t>.</w:t>
        </w:r>
        <w:r>
          <w:rPr>
            <w:rStyle w:val="Hyperlink0"/>
          </w:rPr>
          <w:t>com</w:t>
        </w:r>
      </w:hyperlink>
      <w:r w:rsidRPr="009C5E25">
        <w:rPr>
          <w:lang w:val="ru-RU"/>
        </w:rPr>
        <w:t xml:space="preserve"> </w:t>
      </w:r>
      <w:r>
        <w:rPr>
          <w:lang w:val="ru-RU"/>
        </w:rPr>
        <w:t xml:space="preserve">мы уже публиковали данные о том, что христиане </w:t>
      </w:r>
      <w:hyperlink r:id="rId9" w:history="1">
        <w:r w:rsidRPr="000F1075">
          <w:rPr>
            <w:rStyle w:val="a3"/>
            <w:lang w:val="ru-RU"/>
          </w:rPr>
          <w:t xml:space="preserve">видят </w:t>
        </w:r>
        <w:r w:rsidR="000F1075" w:rsidRPr="000F1075">
          <w:rPr>
            <w:rStyle w:val="a3"/>
            <w:lang w:val="ru-RU"/>
          </w:rPr>
          <w:t>свою работу как служение</w:t>
        </w:r>
      </w:hyperlink>
      <w:r>
        <w:rPr>
          <w:lang w:val="ru-RU"/>
        </w:rPr>
        <w:t xml:space="preserve">, о том, с какими </w:t>
      </w:r>
      <w:hyperlink r:id="rId10" w:history="1">
        <w:r w:rsidRPr="007F76B5">
          <w:rPr>
            <w:rStyle w:val="a3"/>
            <w:lang w:val="ru-RU"/>
          </w:rPr>
          <w:t xml:space="preserve">вызовами </w:t>
        </w:r>
        <w:r w:rsidR="007F76B5" w:rsidRPr="007F76B5">
          <w:rPr>
            <w:rStyle w:val="a3"/>
            <w:lang w:val="ru-RU"/>
          </w:rPr>
          <w:t>с</w:t>
        </w:r>
        <w:r w:rsidRPr="007F76B5">
          <w:rPr>
            <w:rStyle w:val="a3"/>
            <w:lang w:val="ru-RU"/>
          </w:rPr>
          <w:t>тал</w:t>
        </w:r>
        <w:r w:rsidR="000F1075" w:rsidRPr="007F76B5">
          <w:rPr>
            <w:rStyle w:val="a3"/>
            <w:lang w:val="ru-RU"/>
          </w:rPr>
          <w:t>к</w:t>
        </w:r>
        <w:r w:rsidRPr="007F76B5">
          <w:rPr>
            <w:rStyle w:val="a3"/>
            <w:lang w:val="ru-RU"/>
          </w:rPr>
          <w:t>иваютс</w:t>
        </w:r>
        <w:r w:rsidRPr="007F76B5">
          <w:rPr>
            <w:rStyle w:val="a3"/>
            <w:lang w:val="ru-RU"/>
          </w:rPr>
          <w:t>я работающие родители</w:t>
        </w:r>
      </w:hyperlink>
      <w:r>
        <w:rPr>
          <w:lang w:val="ru-RU"/>
        </w:rPr>
        <w:t xml:space="preserve">, и о важной </w:t>
      </w:r>
      <w:hyperlink r:id="rId11" w:history="1">
        <w:r w:rsidRPr="007F76B5">
          <w:rPr>
            <w:rStyle w:val="a3"/>
            <w:lang w:val="ru-RU"/>
          </w:rPr>
          <w:t>роли церкви</w:t>
        </w:r>
      </w:hyperlink>
      <w:r>
        <w:rPr>
          <w:lang w:val="ru-RU"/>
        </w:rPr>
        <w:t xml:space="preserve"> в вопросе совмещения веры и работы. В этой части мы рассмо</w:t>
      </w:r>
      <w:r>
        <w:rPr>
          <w:lang w:val="ru-RU"/>
        </w:rPr>
        <w:t xml:space="preserve">трим конкретные ценности и добродетели, которые определяют современную христианскую трудовую этику. </w:t>
      </w:r>
    </w:p>
    <w:p w:rsidR="002062C0" w:rsidRPr="00C8552F" w:rsidRDefault="00043CE6" w:rsidP="00C8552F">
      <w:pPr>
        <w:pStyle w:val="1"/>
        <w:rPr>
          <w:lang w:val="ru-RU"/>
        </w:rPr>
      </w:pPr>
      <w:r>
        <w:rPr>
          <w:lang w:val="ru-RU"/>
        </w:rPr>
        <w:t xml:space="preserve">Работающие христиане </w:t>
      </w:r>
      <w:r w:rsidR="00C8552F">
        <w:rPr>
          <w:lang w:val="ru-RU"/>
        </w:rPr>
        <w:t>предъявляют к себе высокие требования</w:t>
      </w:r>
    </w:p>
    <w:p w:rsidR="00C8552F" w:rsidRPr="00C8552F" w:rsidRDefault="00C8552F" w:rsidP="00C8552F">
      <w:pPr>
        <w:jc w:val="both"/>
        <w:rPr>
          <w:lang w:val="ru-RU"/>
        </w:rPr>
      </w:pPr>
      <w:r>
        <w:rPr>
          <w:lang w:val="ru-RU"/>
        </w:rPr>
        <w:t xml:space="preserve">Звучит ободряюще, когда работающие христиане говорят, что придерживаются таких добродетелей стандартов и профессиональной целостности, которые представляют церковь с лучшей стороны. Они твердо держатся убеждения, что христиане должны действовать этично (82%), говорить правду (74%) и демонстрировать моральный уровень (72%). </w:t>
      </w:r>
      <w:r>
        <w:rPr>
          <w:lang w:val="ru-RU"/>
        </w:rPr>
        <w:t>Можно сказать даже</w:t>
      </w:r>
      <w:r>
        <w:rPr>
          <w:lang w:val="ru-RU"/>
        </w:rPr>
        <w:t xml:space="preserve"> более </w:t>
      </w:r>
      <w:r>
        <w:rPr>
          <w:lang w:val="ru-RU"/>
        </w:rPr>
        <w:t>того:</w:t>
      </w:r>
      <w:r>
        <w:rPr>
          <w:lang w:val="ru-RU"/>
        </w:rPr>
        <w:t xml:space="preserve"> респонденты отвечали, что работающие христиане должны становиться друзьями нехристиан (66%), удерживаться от искушения (59%) и отлично выполнять свою работу, стараясь явить Божью Славу. Большинство считают, что люди веры должны </w:t>
      </w:r>
      <w:r>
        <w:rPr>
          <w:lang w:val="ru-RU"/>
        </w:rPr>
        <w:t>руководствоваться такими добродетелями как</w:t>
      </w:r>
      <w:r>
        <w:rPr>
          <w:lang w:val="ru-RU"/>
        </w:rPr>
        <w:t xml:space="preserve"> смирени</w:t>
      </w:r>
      <w:r>
        <w:rPr>
          <w:lang w:val="ru-RU"/>
        </w:rPr>
        <w:t xml:space="preserve">е </w:t>
      </w:r>
      <w:r>
        <w:rPr>
          <w:lang w:val="ru-RU"/>
        </w:rPr>
        <w:t>(63%) и служени</w:t>
      </w:r>
      <w:r>
        <w:rPr>
          <w:lang w:val="ru-RU"/>
        </w:rPr>
        <w:t>е</w:t>
      </w:r>
      <w:r>
        <w:rPr>
          <w:lang w:val="ru-RU"/>
        </w:rPr>
        <w:t xml:space="preserve"> (53%), а также заботиться о других, выступая против нечестности и несправедливости на рабочих местах</w:t>
      </w:r>
      <w:r w:rsidR="00093E9F">
        <w:rPr>
          <w:lang w:val="ru-RU"/>
        </w:rPr>
        <w:t xml:space="preserve"> </w:t>
      </w:r>
      <w:r>
        <w:rPr>
          <w:lang w:val="ru-RU"/>
        </w:rPr>
        <w:t xml:space="preserve">(53%), нести милость и мир другим людям (48%). Видна ясная тенденция: большинство христиан </w:t>
      </w:r>
      <w:r w:rsidR="00093E9F">
        <w:rPr>
          <w:lang w:val="ru-RU"/>
        </w:rPr>
        <w:t>–</w:t>
      </w:r>
      <w:r>
        <w:rPr>
          <w:lang w:val="ru-RU"/>
        </w:rPr>
        <w:t xml:space="preserve"> наемных работников хотят творить добро на своих рабочих местах, </w:t>
      </w:r>
      <w:r w:rsidR="00093E9F">
        <w:rPr>
          <w:lang w:val="ru-RU"/>
        </w:rPr>
        <w:t xml:space="preserve">и при этом – совсем </w:t>
      </w:r>
      <w:r>
        <w:rPr>
          <w:lang w:val="ru-RU"/>
        </w:rPr>
        <w:t>необязательно каким-то выдающимся образом. Они не очень склонны видеть свою ответс</w:t>
      </w:r>
      <w:r w:rsidR="00093E9F">
        <w:rPr>
          <w:lang w:val="ru-RU"/>
        </w:rPr>
        <w:t>т</w:t>
      </w:r>
      <w:r>
        <w:rPr>
          <w:lang w:val="ru-RU"/>
        </w:rPr>
        <w:t xml:space="preserve">венность в том, чтобы добиваться влиятельных постов: </w:t>
      </w:r>
      <w:r w:rsidR="00093E9F">
        <w:rPr>
          <w:lang w:val="ru-RU"/>
        </w:rPr>
        <w:t xml:space="preserve">лишь </w:t>
      </w:r>
      <w:proofErr w:type="spellStart"/>
      <w:r>
        <w:rPr>
          <w:lang w:val="ru-RU"/>
        </w:rPr>
        <w:t>треть</w:t>
      </w:r>
      <w:proofErr w:type="spellEnd"/>
      <w:r>
        <w:rPr>
          <w:lang w:val="ru-RU"/>
        </w:rPr>
        <w:t xml:space="preserve"> из них считают, что им нужно </w:t>
      </w:r>
      <w:r w:rsidR="00093E9F">
        <w:rPr>
          <w:lang w:val="ru-RU"/>
        </w:rPr>
        <w:t>участвова</w:t>
      </w:r>
      <w:r>
        <w:rPr>
          <w:lang w:val="ru-RU"/>
        </w:rPr>
        <w:t xml:space="preserve">ть в формировании культуры труда на своих рабочих местах (35%). Всего четверть считают, что благовестие на работе является их ответственностью (24%), указывая на то, что все утомлены прямыми разговорами о вере </w:t>
      </w:r>
      <w:r w:rsidR="00093E9F">
        <w:rPr>
          <w:lang w:val="ru-RU"/>
        </w:rPr>
        <w:t>–</w:t>
      </w:r>
      <w:r>
        <w:rPr>
          <w:lang w:val="ru-RU"/>
        </w:rPr>
        <w:t xml:space="preserve"> </w:t>
      </w:r>
      <w:r w:rsidR="00093E9F">
        <w:rPr>
          <w:lang w:val="ru-RU"/>
        </w:rPr>
        <w:t>и такое</w:t>
      </w:r>
      <w:r>
        <w:rPr>
          <w:lang w:val="ru-RU"/>
        </w:rPr>
        <w:t xml:space="preserve"> отношение не является необычным в </w:t>
      </w:r>
      <w:r w:rsidR="00093E9F">
        <w:rPr>
          <w:lang w:val="ru-RU"/>
        </w:rPr>
        <w:t>современной культурной ситуации</w:t>
      </w:r>
      <w:r>
        <w:rPr>
          <w:lang w:val="ru-RU"/>
        </w:rPr>
        <w:t>. Однако, более образцовые трудящиеся христиане в данном исследовании показывают больше духовной смелости и желания делиться Благой вестью, чем средний работающий христианин.</w:t>
      </w:r>
    </w:p>
    <w:p w:rsidR="002062C0" w:rsidRPr="00C8552F" w:rsidRDefault="002062C0" w:rsidP="009C5E25">
      <w:pPr>
        <w:jc w:val="both"/>
        <w:rPr>
          <w:lang w:val="ru-RU"/>
        </w:rPr>
      </w:pPr>
    </w:p>
    <w:p w:rsidR="002062C0" w:rsidRPr="00C8552F" w:rsidRDefault="00043CE6" w:rsidP="009C5E25">
      <w:pPr>
        <w:jc w:val="both"/>
        <w:rPr>
          <w:lang w:val="ru-RU"/>
        </w:rPr>
      </w:pPr>
      <w:r>
        <w:rPr>
          <w:noProof/>
        </w:rPr>
        <w:lastRenderedPageBreak/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250842</wp:posOffset>
            </wp:positionV>
            <wp:extent cx="6120057" cy="384894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jpe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8489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062C0" w:rsidRPr="00C8552F" w:rsidRDefault="002062C0" w:rsidP="009C5E25">
      <w:pPr>
        <w:jc w:val="both"/>
        <w:rPr>
          <w:lang w:val="ru-RU"/>
        </w:rPr>
      </w:pPr>
    </w:p>
    <w:p w:rsidR="002062C0" w:rsidRPr="00C8552F" w:rsidRDefault="00043CE6" w:rsidP="009C5E25">
      <w:pPr>
        <w:jc w:val="both"/>
        <w:rPr>
          <w:lang w:val="ru-RU"/>
        </w:rPr>
      </w:pPr>
      <w:r>
        <w:rPr>
          <w:lang w:val="ru-RU"/>
        </w:rPr>
        <w:t>Поколение христиан, родившихся</w:t>
      </w:r>
      <w:r>
        <w:rPr>
          <w:lang w:val="ru-RU"/>
        </w:rPr>
        <w:t xml:space="preserve"> в 80х - начале 90х, с большей уверенностью заявляет о том, что христианам крайне важно </w:t>
      </w:r>
      <w:r>
        <w:rPr>
          <w:lang w:val="ru-RU"/>
        </w:rPr>
        <w:t xml:space="preserve">формировать культуру (40% в сравнении с 35% родившихся с середины 60х </w:t>
      </w:r>
      <w:r>
        <w:rPr>
          <w:lang w:val="ru-RU"/>
        </w:rPr>
        <w:t>до конца 70х и 33% родившихся с середины 40х до середины 60х) или служить другим (соответственно</w:t>
      </w:r>
      <w:r>
        <w:rPr>
          <w:lang w:val="ru-RU"/>
        </w:rPr>
        <w:t xml:space="preserve"> 58%, 51% и 51%) на своей работе. </w:t>
      </w:r>
    </w:p>
    <w:p w:rsidR="002062C0" w:rsidRPr="00093E9F" w:rsidRDefault="00043CE6" w:rsidP="009C5E25">
      <w:pPr>
        <w:jc w:val="both"/>
        <w:rPr>
          <w:lang w:val="ru-RU"/>
        </w:rPr>
      </w:pPr>
      <w:r>
        <w:rPr>
          <w:lang w:val="ru-RU"/>
        </w:rPr>
        <w:t xml:space="preserve">Однако, другие ответы представителей этого поколения показывают, что им еще есть </w:t>
      </w:r>
      <w:r w:rsidR="00093E9F">
        <w:rPr>
          <w:lang w:val="ru-RU"/>
        </w:rPr>
        <w:t xml:space="preserve">чему </w:t>
      </w:r>
      <w:proofErr w:type="spellStart"/>
      <w:r w:rsidR="00093E9F">
        <w:t>поучиться</w:t>
      </w:r>
      <w:proofErr w:type="spellEnd"/>
      <w:r>
        <w:rPr>
          <w:lang w:val="ru-RU"/>
        </w:rPr>
        <w:t xml:space="preserve"> в области призвания. Например, предлагалось указать какие ценности нужно проявлять на рабочем месте: говорить правду (68% по</w:t>
      </w:r>
      <w:r>
        <w:rPr>
          <w:lang w:val="ru-RU"/>
        </w:rPr>
        <w:t>коление</w:t>
      </w:r>
      <w:r w:rsidR="00093E9F">
        <w:rPr>
          <w:lang w:val="ru-RU"/>
        </w:rPr>
        <w:t>, родившееся в</w:t>
      </w:r>
      <w:r>
        <w:rPr>
          <w:lang w:val="ru-RU"/>
        </w:rPr>
        <w:t xml:space="preserve"> 81-95</w:t>
      </w:r>
      <w:r w:rsidR="00093E9F">
        <w:rPr>
          <w:lang w:val="ru-RU"/>
        </w:rPr>
        <w:t xml:space="preserve"> гг.</w:t>
      </w:r>
      <w:r>
        <w:rPr>
          <w:lang w:val="ru-RU"/>
        </w:rPr>
        <w:t xml:space="preserve"> против 78% </w:t>
      </w:r>
      <w:r w:rsidR="00093E9F">
        <w:rPr>
          <w:lang w:val="ru-RU"/>
        </w:rPr>
        <w:t>родившихся в</w:t>
      </w:r>
      <w:r>
        <w:rPr>
          <w:lang w:val="ru-RU"/>
        </w:rPr>
        <w:t xml:space="preserve"> 46-64</w:t>
      </w:r>
      <w:r w:rsidR="00093E9F">
        <w:rPr>
          <w:lang w:val="ru-RU"/>
        </w:rPr>
        <w:t xml:space="preserve"> гг.</w:t>
      </w:r>
      <w:r>
        <w:rPr>
          <w:lang w:val="ru-RU"/>
        </w:rPr>
        <w:t xml:space="preserve">), демонстрировать моральные качества (72% против 76%), действовать этично (77% против 85%), удерживаться от искушения (54% против 66%) </w:t>
      </w:r>
      <w:r w:rsidR="00093E9F">
        <w:rPr>
          <w:lang w:val="ru-RU"/>
        </w:rPr>
        <w:t>–</w:t>
      </w:r>
      <w:r>
        <w:rPr>
          <w:lang w:val="ru-RU"/>
        </w:rPr>
        <w:t xml:space="preserve"> важ</w:t>
      </w:r>
      <w:r>
        <w:rPr>
          <w:lang w:val="ru-RU"/>
        </w:rPr>
        <w:t xml:space="preserve">ность этих ценностей для поколения 81-95 </w:t>
      </w:r>
      <w:r w:rsidR="00093E9F">
        <w:rPr>
          <w:lang w:val="ru-RU"/>
        </w:rPr>
        <w:t xml:space="preserve">гг. </w:t>
      </w:r>
      <w:proofErr w:type="spellStart"/>
      <w:r>
        <w:rPr>
          <w:lang w:val="ru-RU"/>
        </w:rPr>
        <w:t>ниже</w:t>
      </w:r>
      <w:proofErr w:type="spellEnd"/>
      <w:r>
        <w:rPr>
          <w:lang w:val="ru-RU"/>
        </w:rPr>
        <w:t>, особенно в сравнении с покол</w:t>
      </w:r>
      <w:r>
        <w:rPr>
          <w:lang w:val="ru-RU"/>
        </w:rPr>
        <w:t>ением 46-64</w:t>
      </w:r>
      <w:r w:rsidR="00093E9F">
        <w:rPr>
          <w:lang w:val="ru-RU"/>
        </w:rPr>
        <w:t xml:space="preserve"> гг</w:t>
      </w:r>
      <w:r>
        <w:rPr>
          <w:lang w:val="ru-RU"/>
        </w:rPr>
        <w:t xml:space="preserve">. </w:t>
      </w:r>
    </w:p>
    <w:p w:rsidR="002062C0" w:rsidRDefault="00043CE6" w:rsidP="009C5E25">
      <w:pPr>
        <w:jc w:val="both"/>
      </w:pPr>
      <w:r>
        <w:rPr>
          <w:lang w:val="ru-RU"/>
        </w:rPr>
        <w:t>При этом, меньше половины опрошенных из поколения</w:t>
      </w:r>
      <w:r w:rsidR="00093E9F">
        <w:rPr>
          <w:lang w:val="ru-RU"/>
        </w:rPr>
        <w:t>, родившихся в</w:t>
      </w:r>
      <w:r>
        <w:rPr>
          <w:lang w:val="ru-RU"/>
        </w:rPr>
        <w:t xml:space="preserve"> 81-95 </w:t>
      </w:r>
      <w:r w:rsidR="00093E9F">
        <w:rPr>
          <w:lang w:val="ru-RU"/>
        </w:rPr>
        <w:t xml:space="preserve">гг. </w:t>
      </w:r>
      <w:proofErr w:type="spellStart"/>
      <w:r>
        <w:rPr>
          <w:lang w:val="ru-RU"/>
        </w:rPr>
        <w:t>говорят</w:t>
      </w:r>
      <w:proofErr w:type="spellEnd"/>
      <w:r>
        <w:rPr>
          <w:lang w:val="ru-RU"/>
        </w:rPr>
        <w:t>, что их церковь дает им видение того</w:t>
      </w:r>
      <w:r w:rsidR="00093E9F">
        <w:rPr>
          <w:lang w:val="ru-RU"/>
        </w:rPr>
        <w:t>,</w:t>
      </w:r>
      <w:r>
        <w:rPr>
          <w:lang w:val="ru-RU"/>
        </w:rPr>
        <w:t xml:space="preserve"> как жить по вере на работе (46% против 57% поколения 65-80</w:t>
      </w:r>
      <w:r w:rsidR="00093E9F">
        <w:rPr>
          <w:lang w:val="ru-RU"/>
        </w:rPr>
        <w:t xml:space="preserve"> гг.</w:t>
      </w:r>
      <w:r>
        <w:rPr>
          <w:lang w:val="ru-RU"/>
        </w:rPr>
        <w:t xml:space="preserve"> и 53% поколения 46-64</w:t>
      </w:r>
      <w:r w:rsidR="00093E9F">
        <w:rPr>
          <w:lang w:val="ru-RU"/>
        </w:rPr>
        <w:t xml:space="preserve"> гг.</w:t>
      </w:r>
      <w:bookmarkStart w:id="0" w:name="_GoBack"/>
      <w:bookmarkEnd w:id="0"/>
      <w:r>
        <w:rPr>
          <w:lang w:val="ru-RU"/>
        </w:rPr>
        <w:t>)</w:t>
      </w:r>
      <w:r w:rsidRPr="00093E9F">
        <w:rPr>
          <w:lang w:val="ru-RU"/>
        </w:rPr>
        <w:t>.</w:t>
      </w:r>
      <w:r>
        <w:rPr>
          <w:lang w:val="ru-RU"/>
        </w:rPr>
        <w:t xml:space="preserve"> Это может быть хорошим звоночком для лидеров церквей к том</w:t>
      </w:r>
      <w:r>
        <w:rPr>
          <w:lang w:val="ru-RU"/>
        </w:rPr>
        <w:t>у, чтобы снаряжать самое многочисленное поколение трудящихся более глубоким пониманием вопросов призвания.</w:t>
      </w:r>
    </w:p>
    <w:sectPr w:rsidR="002062C0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CE6" w:rsidRDefault="00043CE6">
      <w:r>
        <w:separator/>
      </w:r>
    </w:p>
  </w:endnote>
  <w:endnote w:type="continuationSeparator" w:id="0">
    <w:p w:rsidR="00043CE6" w:rsidRDefault="0004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2C0" w:rsidRDefault="002062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CE6" w:rsidRDefault="00043CE6">
      <w:r>
        <w:separator/>
      </w:r>
    </w:p>
  </w:footnote>
  <w:footnote w:type="continuationSeparator" w:id="0">
    <w:p w:rsidR="00043CE6" w:rsidRDefault="00043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2C0" w:rsidRDefault="002062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2C0"/>
    <w:rsid w:val="00043CE6"/>
    <w:rsid w:val="00093E9F"/>
    <w:rsid w:val="000F1075"/>
    <w:rsid w:val="002062C0"/>
    <w:rsid w:val="007F76B5"/>
    <w:rsid w:val="009C5E25"/>
    <w:rsid w:val="00C8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6C617B"/>
  <w15:docId w15:val="{D8FDDE16-4DAE-9A48-BF75-E40ED37A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C855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Plain Tex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a3"/>
    <w:rPr>
      <w:u w:val="single"/>
    </w:rPr>
  </w:style>
  <w:style w:type="paragraph" w:styleId="a5">
    <w:name w:val="Title"/>
    <w:basedOn w:val="a"/>
    <w:next w:val="a"/>
    <w:link w:val="a6"/>
    <w:uiPriority w:val="10"/>
    <w:qFormat/>
    <w:rsid w:val="009C5E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9C5E25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styleId="a7">
    <w:name w:val="Unresolved Mention"/>
    <w:basedOn w:val="a0"/>
    <w:uiPriority w:val="99"/>
    <w:semiHidden/>
    <w:unhideWhenUsed/>
    <w:rsid w:val="009C5E25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9C5E25"/>
    <w:rPr>
      <w:color w:val="FF00FF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8552F"/>
    <w:rPr>
      <w:rFonts w:asciiTheme="majorHAnsi" w:eastAsiaTheme="majorEastAsia" w:hAnsiTheme="majorHAnsi" w:cstheme="majorBidi"/>
      <w:color w:val="2F759E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cu.edu/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arna.com/research/faith-workplace/" TargetMode="External"/><Relationship Id="rId11" Type="http://schemas.openxmlformats.org/officeDocument/2006/relationships/hyperlink" Target="https://www.barna.com/research/church-vocation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barna.com/research/balancing-career-kid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arna.com/research/sacred-secular-divide/" TargetMode="Externa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михаил дубровский</cp:lastModifiedBy>
  <cp:revision>4</cp:revision>
  <dcterms:created xsi:type="dcterms:W3CDTF">2019-02-07T17:31:00Z</dcterms:created>
  <dcterms:modified xsi:type="dcterms:W3CDTF">2019-02-07T17:57:00Z</dcterms:modified>
</cp:coreProperties>
</file>