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FA18" w14:textId="7297BE03" w:rsidR="00EB2B2E" w:rsidRDefault="00CA11AB" w:rsidP="00EB2B2E">
      <w:pPr>
        <w:pStyle w:val="a3"/>
      </w:pPr>
      <w:r>
        <w:t xml:space="preserve">Почему </w:t>
      </w:r>
      <w:r w:rsidR="004E7B92">
        <w:t>с</w:t>
      </w:r>
      <w:r>
        <w:t xml:space="preserve">оздание </w:t>
      </w:r>
      <w:r w:rsidR="004E7B92">
        <w:t>м</w:t>
      </w:r>
      <w:r>
        <w:t>атериальных благ не</w:t>
      </w:r>
      <w:r w:rsidR="00A47D5A">
        <w:t>льзя</w:t>
      </w:r>
      <w:r w:rsidR="004E7B92">
        <w:t xml:space="preserve"> </w:t>
      </w:r>
      <w:r w:rsidR="00A47D5A">
        <w:t>назвать</w:t>
      </w:r>
      <w:r>
        <w:t xml:space="preserve"> </w:t>
      </w:r>
      <w:r w:rsidR="00EB2B2E">
        <w:t>эксплуат</w:t>
      </w:r>
      <w:r w:rsidR="004E7B92">
        <w:t>ацией?</w:t>
      </w:r>
    </w:p>
    <w:p w14:paraId="42615C38" w14:textId="55531882" w:rsidR="00A47D5A" w:rsidRPr="00A47D5A" w:rsidRDefault="00A47D5A" w:rsidP="00A47D5A">
      <w:pPr>
        <w:pStyle w:val="af"/>
      </w:pPr>
      <w:r>
        <w:t xml:space="preserve">Часть </w:t>
      </w:r>
      <w:r w:rsidR="00D96D2A">
        <w:t>1</w:t>
      </w:r>
      <w:bookmarkStart w:id="0" w:name="_GoBack"/>
      <w:bookmarkEnd w:id="0"/>
    </w:p>
    <w:p w14:paraId="7EBEA39D" w14:textId="77777777" w:rsidR="00A47D5A" w:rsidRPr="0003204C" w:rsidRDefault="00A47D5A" w:rsidP="00A47D5A">
      <w:r>
        <w:t>Роберт</w:t>
      </w:r>
      <w:r w:rsidRPr="00EB0333">
        <w:t xml:space="preserve"> </w:t>
      </w:r>
      <w:r>
        <w:t>А</w:t>
      </w:r>
      <w:r w:rsidRPr="00EB0333">
        <w:t xml:space="preserve">. </w:t>
      </w:r>
      <w:proofErr w:type="spellStart"/>
      <w:r>
        <w:t>Сирико</w:t>
      </w:r>
      <w:proofErr w:type="spellEnd"/>
      <w:r>
        <w:t xml:space="preserve">, священнослужитель </w:t>
      </w:r>
    </w:p>
    <w:p w14:paraId="198A35CD" w14:textId="560FC609" w:rsidR="00EB2B2E" w:rsidRDefault="00D96D2A" w:rsidP="00EB2B2E">
      <w:hyperlink r:id="rId4" w:history="1">
        <w:r w:rsidR="00A47D5A" w:rsidRPr="00A47D5A">
          <w:rPr>
            <w:rStyle w:val="a5"/>
          </w:rPr>
          <w:t>Оригинал</w:t>
        </w:r>
      </w:hyperlink>
    </w:p>
    <w:p w14:paraId="663EAD19" w14:textId="30E1D6D0" w:rsidR="00EB2B2E" w:rsidRDefault="004E7B92" w:rsidP="00EB2B2E">
      <w:r>
        <w:t>Мы все знакомы с</w:t>
      </w:r>
      <w:r w:rsidR="00EB2B2E">
        <w:t xml:space="preserve"> </w:t>
      </w:r>
      <w:hyperlink r:id="rId5" w:history="1">
        <w:r w:rsidR="00EB2B2E" w:rsidRPr="00EB2B2E">
          <w:rPr>
            <w:rStyle w:val="a5"/>
          </w:rPr>
          <w:t>различными стереотипами</w:t>
        </w:r>
      </w:hyperlink>
      <w:r w:rsidR="00EB2B2E">
        <w:t xml:space="preserve"> о </w:t>
      </w:r>
      <w:r>
        <w:t>бизнесмене</w:t>
      </w:r>
      <w:r w:rsidR="00EB2B2E">
        <w:t xml:space="preserve"> с Уолл-Стрит, которому по дороге на вершину маленький мальчик </w:t>
      </w:r>
      <w:r w:rsidR="0098177D">
        <w:t>чистит</w:t>
      </w:r>
      <w:r w:rsidR="00EB2B2E">
        <w:t xml:space="preserve"> его ботинки, стоимостью пару тысяч долларов. </w:t>
      </w:r>
    </w:p>
    <w:p w14:paraId="0D8377B2" w14:textId="43D15300" w:rsidR="00376D83" w:rsidRDefault="00376D83" w:rsidP="00EB2B2E">
      <w:r>
        <w:t xml:space="preserve">Самое распространённое мнение заключается в том, что никто не может достичь экономического успеха или материального достатка, не эксплуатируя тех, кто слабее. </w:t>
      </w:r>
      <w:r w:rsidR="009D5FB2">
        <w:t xml:space="preserve">И, конечно, жадность является первым, что движет свободным рынком, как и во всем остальном, где есть человек. Однако, </w:t>
      </w:r>
      <w:r w:rsidR="004E7B92">
        <w:t xml:space="preserve">не </w:t>
      </w:r>
      <w:r w:rsidR="009D5FB2">
        <w:t xml:space="preserve">это является сущностью свободной и живой экономики. </w:t>
      </w:r>
    </w:p>
    <w:p w14:paraId="07939274" w14:textId="77777777" w:rsidR="005B55AE" w:rsidRDefault="005B55AE" w:rsidP="005B55AE">
      <w:pPr>
        <w:pStyle w:val="1"/>
        <w:rPr>
          <w:b/>
        </w:rPr>
      </w:pPr>
      <w:r w:rsidRPr="005B55AE">
        <w:rPr>
          <w:b/>
        </w:rPr>
        <w:t>Значение прибыли</w:t>
      </w:r>
    </w:p>
    <w:p w14:paraId="436614C0" w14:textId="77777777" w:rsidR="005B55AE" w:rsidRDefault="005B55AE" w:rsidP="005B55AE">
      <w:r>
        <w:t xml:space="preserve">Мы часто слышим, что бизнесмены заинтересованы только в получении прибыли – единственное, что они могут получить от сделки. </w:t>
      </w:r>
    </w:p>
    <w:p w14:paraId="3E36F4D3" w14:textId="6AF31389" w:rsidR="005B55AE" w:rsidRDefault="005B55AE" w:rsidP="005B55AE">
      <w:r>
        <w:t>Отстранитесь на минуты от общего мнения и спросите себя сами: «</w:t>
      </w:r>
      <w:r w:rsidR="00830503">
        <w:t>А с</w:t>
      </w:r>
      <w:r w:rsidR="005C004E">
        <w:t xml:space="preserve">ледует ли вкладывать время, энергию, талант и материальные ресурсы в бизнес с целью получить убытки?» Для этого вы можете просто остаться дома. </w:t>
      </w:r>
    </w:p>
    <w:p w14:paraId="5D5B0BC8" w14:textId="77777777" w:rsidR="005C004E" w:rsidRDefault="00E237B9" w:rsidP="005B55AE">
      <w:r>
        <w:t xml:space="preserve">Прибыль — это показатель того, чего вы достигли, и что нужно предпринимать, чтобы оставаться устойчивым. Противоположность прибыли — это убытки, и любой бизнес, который теряет деньги не может прожить долго. Более того, никакой бизнес или сообщество не может нормально функционировать, если тратит больше ресурсов, чем создает. </w:t>
      </w:r>
    </w:p>
    <w:p w14:paraId="08DFDC4A" w14:textId="77777777" w:rsidR="00E237B9" w:rsidRDefault="009A3EF9" w:rsidP="005B55AE">
      <w:r>
        <w:t xml:space="preserve">Получение прибыли – это показатель того, что все идет по плану, нужды клиентов удовлетворены, и наоборот: когда мы не получаем прибыль, что-то идет не так. </w:t>
      </w:r>
    </w:p>
    <w:p w14:paraId="0F12B430" w14:textId="77777777" w:rsidR="009A3EF9" w:rsidRDefault="00025307" w:rsidP="005B55AE">
      <w:r>
        <w:t xml:space="preserve">Творчество и талант, необходимые для прибыльности, проявляются в тех предприятиях, которые находят оригинальные способы сделать продукты и услуги доступными и привлекательными в цене, при этом покрывающими их собственные расходы и даже больше. Это компании, которые обслуживая своих клиентов, получают награду прямо в прямо во время процесса. </w:t>
      </w:r>
    </w:p>
    <w:p w14:paraId="5B975CD8" w14:textId="77777777" w:rsidR="00650FA1" w:rsidRDefault="00650FA1" w:rsidP="005B55AE"/>
    <w:p w14:paraId="58D1A847" w14:textId="77777777" w:rsidR="00650FA1" w:rsidRDefault="00650FA1" w:rsidP="00650FA1">
      <w:pPr>
        <w:pStyle w:val="1"/>
        <w:rPr>
          <w:b/>
        </w:rPr>
      </w:pPr>
      <w:r w:rsidRPr="00650FA1">
        <w:rPr>
          <w:b/>
        </w:rPr>
        <w:t>Прибыль и миф про нулевую сумму</w:t>
      </w:r>
    </w:p>
    <w:p w14:paraId="7E319583" w14:textId="77777777" w:rsidR="00650FA1" w:rsidRDefault="00650FA1" w:rsidP="00650FA1">
      <w:r>
        <w:t xml:space="preserve">Легко впасть в обман и начать верить, что один человек получает прибыль на рынке только если остальные теряют, и что если есть бедные люди, то должно быть потому, что богатые </w:t>
      </w:r>
      <w:r w:rsidR="008217E6">
        <w:t xml:space="preserve">взяли </w:t>
      </w:r>
      <w:hyperlink r:id="rId6" w:history="1">
        <w:r w:rsidR="008217E6" w:rsidRPr="008217E6">
          <w:rPr>
            <w:rStyle w:val="a5"/>
          </w:rPr>
          <w:t>больший кусок пирога</w:t>
        </w:r>
      </w:hyperlink>
      <w:r w:rsidR="008217E6">
        <w:t xml:space="preserve">, чем им положено, оставив бедным только крошки. Если все так, то самое очевидное решение это взять пирог силой и разделить его всем поровну. </w:t>
      </w:r>
    </w:p>
    <w:p w14:paraId="4F41CE1B" w14:textId="54B63458" w:rsidR="008217E6" w:rsidRDefault="008217E6" w:rsidP="00650FA1">
      <w:r>
        <w:lastRenderedPageBreak/>
        <w:t xml:space="preserve">Это </w:t>
      </w:r>
      <w:hyperlink r:id="rId7" w:history="1">
        <w:r w:rsidR="00FC439B" w:rsidRPr="00FC439B">
          <w:rPr>
            <w:rStyle w:val="a5"/>
          </w:rPr>
          <w:t>теория «нулевой суммы»</w:t>
        </w:r>
      </w:hyperlink>
      <w:r w:rsidR="00FC439B">
        <w:t>,</w:t>
      </w:r>
      <w:r>
        <w:t xml:space="preserve"> котор</w:t>
      </w:r>
      <w:r w:rsidR="00FC439B">
        <w:t>ая</w:t>
      </w:r>
      <w:r>
        <w:t xml:space="preserve"> мешает людям </w:t>
      </w:r>
      <w:r w:rsidR="009A1F68">
        <w:t>поставить вопрос</w:t>
      </w:r>
      <w:r>
        <w:t xml:space="preserve">, что возможно решение проблемы бедности заключается в том, что нужно сделать пирог побольше. </w:t>
      </w:r>
      <w:r w:rsidR="00FC439B">
        <w:t xml:space="preserve">В разговорах со священнослужителями, которые придерживаются этой теории, я спросил, если прибыль является сомнительным предметом с точки зрения морали, значит ли это, что убыток, с точки зрения морали – поощряется? </w:t>
      </w:r>
    </w:p>
    <w:p w14:paraId="674B4518" w14:textId="62D9C9F4" w:rsidR="008C7548" w:rsidRDefault="00B66ABB" w:rsidP="00650FA1">
      <w:r>
        <w:t xml:space="preserve">Но </w:t>
      </w:r>
      <w:r w:rsidR="00706841">
        <w:t>что,</w:t>
      </w:r>
      <w:r>
        <w:t xml:space="preserve"> если пирог не всегда был </w:t>
      </w:r>
      <w:r w:rsidR="00970E7D">
        <w:t>одинакового размера</w:t>
      </w:r>
      <w:r w:rsidR="00706841">
        <w:t xml:space="preserve"> – одного и того же размера на протяжении вечности. В</w:t>
      </w:r>
      <w:r w:rsidR="00D22420">
        <w:t xml:space="preserve">озможно, </w:t>
      </w:r>
      <w:r w:rsidR="009A1F68">
        <w:t>те</w:t>
      </w:r>
      <w:r w:rsidR="00D22420">
        <w:t xml:space="preserve">, кто </w:t>
      </w:r>
      <w:r w:rsidR="009A1F68">
        <w:t>разбогател, ста</w:t>
      </w:r>
      <w:r w:rsidR="00D22420">
        <w:t xml:space="preserve">л богат </w:t>
      </w:r>
      <w:r w:rsidR="009A1F68">
        <w:t>не потому, что взял</w:t>
      </w:r>
      <w:r w:rsidR="00D22420">
        <w:t xml:space="preserve"> больше, чем</w:t>
      </w:r>
      <w:r w:rsidR="00013D2D">
        <w:t xml:space="preserve"> ему полагалось</w:t>
      </w:r>
      <w:r w:rsidR="003E47DB">
        <w:t>; возможно</w:t>
      </w:r>
      <w:r w:rsidR="009A1F68">
        <w:t xml:space="preserve"> (хотя бы иногда)</w:t>
      </w:r>
      <w:r w:rsidR="003E47DB">
        <w:t xml:space="preserve">, </w:t>
      </w:r>
      <w:r w:rsidR="009A1F68">
        <w:t>он просто сделал больше, чем другие?</w:t>
      </w:r>
      <w:r w:rsidR="007150D6">
        <w:t xml:space="preserve"> </w:t>
      </w:r>
    </w:p>
    <w:p w14:paraId="14DBF0CC" w14:textId="39318DAD" w:rsidR="007150D6" w:rsidRDefault="009A1F68" w:rsidP="00650FA1">
      <w:r w:rsidRPr="009A1F68">
        <w:t xml:space="preserve">Если это так, то прибыль по своей сути аморальна не больше, чем потери - знак святости. </w:t>
      </w:r>
      <w:r w:rsidR="007F7EAE">
        <w:t xml:space="preserve">Прибыль является показателем того, что бизнес использует свои ресурсы мудро, а убытки – наоборот. </w:t>
      </w:r>
      <w:r w:rsidR="001B267B">
        <w:t xml:space="preserve">Это не значит, то прибыль и убытки являются </w:t>
      </w:r>
      <w:r w:rsidR="00EB3F4C">
        <w:t xml:space="preserve">всем для бизнеса, </w:t>
      </w:r>
      <w:r w:rsidR="00E4194B">
        <w:t xml:space="preserve">но они служат </w:t>
      </w:r>
      <w:r>
        <w:t>основными</w:t>
      </w:r>
      <w:r w:rsidR="00E4194B">
        <w:t xml:space="preserve"> индикаторами</w:t>
      </w:r>
      <w:r w:rsidR="00C11DCA">
        <w:t>, что бизнес служит своим клиентам в эффективном</w:t>
      </w:r>
      <w:r w:rsidR="005402DA">
        <w:t xml:space="preserve">, устойчивом ключе. </w:t>
      </w:r>
    </w:p>
    <w:p w14:paraId="22C55BED" w14:textId="11EE31B7" w:rsidR="005402DA" w:rsidRDefault="005E128E" w:rsidP="00650FA1">
      <w:r>
        <w:t xml:space="preserve">Так что в следующий раз, когда вы увидите </w:t>
      </w:r>
      <w:r w:rsidR="00BF73B0">
        <w:t>стереотип</w:t>
      </w:r>
      <w:r w:rsidR="00C9324F">
        <w:t xml:space="preserve"> о злом, эксплуатирующем бизнесмене, помните, что зарабатывание прибыли</w:t>
      </w:r>
      <w:r w:rsidR="00CD0FED">
        <w:t xml:space="preserve"> на самом деле является </w:t>
      </w:r>
      <w:hyperlink r:id="rId8" w:history="1">
        <w:r w:rsidR="00E0149F" w:rsidRPr="007B7771">
          <w:rPr>
            <w:rStyle w:val="a5"/>
          </w:rPr>
          <w:t>хорошим делом, которое всем помогает</w:t>
        </w:r>
      </w:hyperlink>
      <w:r w:rsidR="00E0149F">
        <w:t>, есл</w:t>
      </w:r>
      <w:r w:rsidR="007B7771">
        <w:t xml:space="preserve">и ее получают честным путем. </w:t>
      </w:r>
    </w:p>
    <w:p w14:paraId="79F5F891" w14:textId="2D2DDD88" w:rsidR="007B7771" w:rsidRDefault="0040273C" w:rsidP="00650FA1">
      <w:r>
        <w:t xml:space="preserve">Но как можно получать честную прибыль, помогая при этом окружающим? Я </w:t>
      </w:r>
      <w:r w:rsidR="00F53C50">
        <w:t xml:space="preserve">обсужу это в моей </w:t>
      </w:r>
      <w:r w:rsidR="00400FFE">
        <w:t xml:space="preserve">статье на следующей неделе. </w:t>
      </w:r>
    </w:p>
    <w:p w14:paraId="539868D2" w14:textId="18FA25E5" w:rsidR="00400FFE" w:rsidRDefault="00400FFE" w:rsidP="00650FA1">
      <w:pPr>
        <w:rPr>
          <w:i/>
        </w:rPr>
      </w:pPr>
    </w:p>
    <w:p w14:paraId="4F8C815B" w14:textId="1E90BEB6" w:rsidR="00400FFE" w:rsidRDefault="00865A72" w:rsidP="00650FA1">
      <w:pPr>
        <w:rPr>
          <w:i/>
        </w:rPr>
      </w:pPr>
      <w:r>
        <w:rPr>
          <w:i/>
        </w:rPr>
        <w:t xml:space="preserve">Этот материал основан на </w:t>
      </w:r>
      <w:r w:rsidR="008137D4">
        <w:rPr>
          <w:i/>
        </w:rPr>
        <w:t xml:space="preserve">главе Роберта </w:t>
      </w:r>
      <w:proofErr w:type="spellStart"/>
      <w:r w:rsidR="008137D4">
        <w:rPr>
          <w:i/>
        </w:rPr>
        <w:t>С</w:t>
      </w:r>
      <w:r w:rsidR="00D14696">
        <w:rPr>
          <w:i/>
        </w:rPr>
        <w:t>ирико</w:t>
      </w:r>
      <w:proofErr w:type="spellEnd"/>
      <w:r w:rsidR="00D14696">
        <w:rPr>
          <w:i/>
        </w:rPr>
        <w:t xml:space="preserve"> </w:t>
      </w:r>
      <w:r w:rsidR="008434B0">
        <w:rPr>
          <w:i/>
        </w:rPr>
        <w:t>«Моральный потенциал свободной экономики», которая являе</w:t>
      </w:r>
      <w:r w:rsidR="008701C8">
        <w:rPr>
          <w:i/>
        </w:rPr>
        <w:t xml:space="preserve">тся частью </w:t>
      </w:r>
      <w:r w:rsidR="00DE4E03">
        <w:rPr>
          <w:i/>
        </w:rPr>
        <w:t>книг</w:t>
      </w:r>
      <w:r w:rsidR="00A47D5A">
        <w:rPr>
          <w:i/>
        </w:rPr>
        <w:t>и</w:t>
      </w:r>
      <w:r w:rsidR="00DE4E03">
        <w:rPr>
          <w:i/>
        </w:rPr>
        <w:t xml:space="preserve"> </w:t>
      </w:r>
      <w:r w:rsidR="008701C8">
        <w:rPr>
          <w:i/>
        </w:rPr>
        <w:t>«</w:t>
      </w:r>
      <w:hyperlink r:id="rId9" w:history="1">
        <w:r w:rsidR="00A47D5A">
          <w:rPr>
            <w:rStyle w:val="a5"/>
            <w:i/>
          </w:rPr>
          <w:t>Ради малых с</w:t>
        </w:r>
        <w:r w:rsidR="008701C8" w:rsidRPr="00DE4E03">
          <w:rPr>
            <w:rStyle w:val="a5"/>
            <w:i/>
          </w:rPr>
          <w:t>их</w:t>
        </w:r>
        <w:r w:rsidR="00CF697E" w:rsidRPr="00DE4E03">
          <w:rPr>
            <w:rStyle w:val="a5"/>
            <w:i/>
          </w:rPr>
          <w:t>: библейск</w:t>
        </w:r>
        <w:r w:rsidR="00A47D5A">
          <w:rPr>
            <w:rStyle w:val="a5"/>
            <w:i/>
          </w:rPr>
          <w:t>ое решение проблемы</w:t>
        </w:r>
        <w:r w:rsidR="00CF697E" w:rsidRPr="00DE4E03">
          <w:rPr>
            <w:rStyle w:val="a5"/>
            <w:i/>
          </w:rPr>
          <w:t xml:space="preserve"> бедности</w:t>
        </w:r>
      </w:hyperlink>
      <w:r w:rsidR="00CF697E">
        <w:rPr>
          <w:i/>
        </w:rPr>
        <w:t>».</w:t>
      </w:r>
    </w:p>
    <w:p w14:paraId="7DFD1C9E" w14:textId="362D2AA0" w:rsidR="00DB3701" w:rsidRPr="00DB3701" w:rsidRDefault="00DB3701" w:rsidP="00650FA1"/>
    <w:sectPr w:rsidR="00DB3701" w:rsidRPr="00DB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AB"/>
    <w:rsid w:val="00013D2D"/>
    <w:rsid w:val="00025307"/>
    <w:rsid w:val="0006133F"/>
    <w:rsid w:val="00061C48"/>
    <w:rsid w:val="000C08B5"/>
    <w:rsid w:val="00115A1A"/>
    <w:rsid w:val="00167659"/>
    <w:rsid w:val="001B267B"/>
    <w:rsid w:val="001B28A9"/>
    <w:rsid w:val="001B36D5"/>
    <w:rsid w:val="001C5B1E"/>
    <w:rsid w:val="001F36D4"/>
    <w:rsid w:val="00226FB9"/>
    <w:rsid w:val="00227351"/>
    <w:rsid w:val="002A0678"/>
    <w:rsid w:val="00305F01"/>
    <w:rsid w:val="003623F9"/>
    <w:rsid w:val="00376D83"/>
    <w:rsid w:val="003A413B"/>
    <w:rsid w:val="003B493B"/>
    <w:rsid w:val="003C013C"/>
    <w:rsid w:val="003E47DB"/>
    <w:rsid w:val="00400FFE"/>
    <w:rsid w:val="0040273C"/>
    <w:rsid w:val="00406103"/>
    <w:rsid w:val="004315FD"/>
    <w:rsid w:val="00432270"/>
    <w:rsid w:val="00453976"/>
    <w:rsid w:val="00492064"/>
    <w:rsid w:val="004B22A4"/>
    <w:rsid w:val="004D5126"/>
    <w:rsid w:val="004E7B92"/>
    <w:rsid w:val="005368C5"/>
    <w:rsid w:val="005402DA"/>
    <w:rsid w:val="005412C5"/>
    <w:rsid w:val="0056225A"/>
    <w:rsid w:val="005B55AE"/>
    <w:rsid w:val="005C004E"/>
    <w:rsid w:val="005D31FE"/>
    <w:rsid w:val="005E128E"/>
    <w:rsid w:val="005F5A54"/>
    <w:rsid w:val="00607C74"/>
    <w:rsid w:val="00650FA1"/>
    <w:rsid w:val="00705381"/>
    <w:rsid w:val="00706841"/>
    <w:rsid w:val="007150D6"/>
    <w:rsid w:val="007756F3"/>
    <w:rsid w:val="007A2828"/>
    <w:rsid w:val="007B7771"/>
    <w:rsid w:val="007D7E8F"/>
    <w:rsid w:val="007F7EAE"/>
    <w:rsid w:val="00811870"/>
    <w:rsid w:val="008137D4"/>
    <w:rsid w:val="00820D6B"/>
    <w:rsid w:val="008217E6"/>
    <w:rsid w:val="00830503"/>
    <w:rsid w:val="008434B0"/>
    <w:rsid w:val="00865A72"/>
    <w:rsid w:val="008701C8"/>
    <w:rsid w:val="008B0045"/>
    <w:rsid w:val="008C7548"/>
    <w:rsid w:val="008F4C71"/>
    <w:rsid w:val="0093025A"/>
    <w:rsid w:val="00953775"/>
    <w:rsid w:val="00970E7D"/>
    <w:rsid w:val="00971999"/>
    <w:rsid w:val="0098177D"/>
    <w:rsid w:val="009910D5"/>
    <w:rsid w:val="009A1F68"/>
    <w:rsid w:val="009A3EF9"/>
    <w:rsid w:val="009C2199"/>
    <w:rsid w:val="009D5FB2"/>
    <w:rsid w:val="009D7FB4"/>
    <w:rsid w:val="00A1788C"/>
    <w:rsid w:val="00A25449"/>
    <w:rsid w:val="00A26FCE"/>
    <w:rsid w:val="00A47D5A"/>
    <w:rsid w:val="00A80EEC"/>
    <w:rsid w:val="00A83342"/>
    <w:rsid w:val="00A84586"/>
    <w:rsid w:val="00AD3629"/>
    <w:rsid w:val="00AE73E1"/>
    <w:rsid w:val="00AF3E70"/>
    <w:rsid w:val="00B5018E"/>
    <w:rsid w:val="00B6620E"/>
    <w:rsid w:val="00B66ABB"/>
    <w:rsid w:val="00BD092B"/>
    <w:rsid w:val="00BE276F"/>
    <w:rsid w:val="00BF73B0"/>
    <w:rsid w:val="00C11DCA"/>
    <w:rsid w:val="00C155D0"/>
    <w:rsid w:val="00C44C32"/>
    <w:rsid w:val="00C93149"/>
    <w:rsid w:val="00C9324F"/>
    <w:rsid w:val="00C933D7"/>
    <w:rsid w:val="00CA11AB"/>
    <w:rsid w:val="00CD0FED"/>
    <w:rsid w:val="00CF697E"/>
    <w:rsid w:val="00D14696"/>
    <w:rsid w:val="00D22420"/>
    <w:rsid w:val="00D7010A"/>
    <w:rsid w:val="00D70C12"/>
    <w:rsid w:val="00D9519B"/>
    <w:rsid w:val="00D96D2A"/>
    <w:rsid w:val="00DB3701"/>
    <w:rsid w:val="00DC51B1"/>
    <w:rsid w:val="00DE4E03"/>
    <w:rsid w:val="00DF3CB7"/>
    <w:rsid w:val="00E00B53"/>
    <w:rsid w:val="00E0149F"/>
    <w:rsid w:val="00E237B9"/>
    <w:rsid w:val="00E4194B"/>
    <w:rsid w:val="00EA1D66"/>
    <w:rsid w:val="00EB2B2E"/>
    <w:rsid w:val="00EB3F4C"/>
    <w:rsid w:val="00EE73B5"/>
    <w:rsid w:val="00F53C50"/>
    <w:rsid w:val="00F63661"/>
    <w:rsid w:val="00F80B4F"/>
    <w:rsid w:val="00F8376D"/>
    <w:rsid w:val="00F85FE2"/>
    <w:rsid w:val="00FC439B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57E3"/>
  <w15:chartTrackingRefBased/>
  <w15:docId w15:val="{B4DC72C6-FEB6-4AD9-8440-AA2A1904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A11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A1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EB2B2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B2B2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B5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8217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17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17E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17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17E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217E6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A1D66"/>
    <w:rPr>
      <w:color w:val="954F72" w:themeColor="followedHyperlink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A47D5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0">
    <w:name w:val="Подзаголовок Знак"/>
    <w:basedOn w:val="a0"/>
    <w:link w:val="af"/>
    <w:uiPriority w:val="11"/>
    <w:rsid w:val="00A47D5A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fwe.org/how-trade-allows-us-to-serve-oth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fwe.org/the-myth-of-the-zero-sum-ga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fwe.org/beyond-the-pie-model-how-our-economy-is-more-than-the-sum-of-the-slic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ifwe.org/what-is-greed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ifwe.org/why-creating-wealth-is-not-exploitative/" TargetMode="External"/><Relationship Id="rId9" Type="http://schemas.openxmlformats.org/officeDocument/2006/relationships/hyperlink" Target="https://store.tifwe.org/products/for-the-least-of-these-a-biblical-answer-to-poverty-pre-or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Дубровский</dc:creator>
  <cp:keywords/>
  <dc:description/>
  <cp:lastModifiedBy>михаил дубровский</cp:lastModifiedBy>
  <cp:revision>5</cp:revision>
  <dcterms:created xsi:type="dcterms:W3CDTF">2019-01-18T08:43:00Z</dcterms:created>
  <dcterms:modified xsi:type="dcterms:W3CDTF">2019-05-30T10:52:00Z</dcterms:modified>
</cp:coreProperties>
</file>