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8BAB" w14:textId="2587BFF9" w:rsidR="004036FC" w:rsidRDefault="00C9711E" w:rsidP="00C9711E">
      <w:pPr>
        <w:rPr>
          <w:rFonts w:asciiTheme="majorHAnsi" w:eastAsiaTheme="majorEastAsia" w:hAnsiTheme="majorHAnsi"/>
          <w:sz w:val="56"/>
        </w:rPr>
      </w:pPr>
      <w:r w:rsidRPr="00C9711E">
        <w:rPr>
          <w:rFonts w:asciiTheme="majorHAnsi" w:eastAsiaTheme="majorEastAsia" w:hAnsiTheme="majorHAnsi"/>
          <w:sz w:val="56"/>
        </w:rPr>
        <w:t>Как устанавливать цену так, чтобы прибыль была честной</w:t>
      </w:r>
    </w:p>
    <w:p w14:paraId="63DC8AE6" w14:textId="45C7CF39" w:rsidR="006B6BCF" w:rsidRDefault="006B6BCF" w:rsidP="006B6BCF">
      <w:pPr>
        <w:pStyle w:val="a9"/>
        <w:rPr>
          <w:rFonts w:eastAsiaTheme="majorEastAsia"/>
        </w:rPr>
      </w:pPr>
      <w:r>
        <w:rPr>
          <w:rFonts w:eastAsiaTheme="majorEastAsia"/>
        </w:rPr>
        <w:t xml:space="preserve">Часть </w:t>
      </w:r>
      <w:r w:rsidR="00024DC7">
        <w:rPr>
          <w:rFonts w:eastAsiaTheme="majorEastAsia"/>
        </w:rPr>
        <w:t>2</w:t>
      </w:r>
      <w:bookmarkStart w:id="0" w:name="_GoBack"/>
      <w:bookmarkEnd w:id="0"/>
    </w:p>
    <w:p w14:paraId="5E6E073A" w14:textId="0815CF23" w:rsidR="009A60F7" w:rsidRDefault="00EB0333" w:rsidP="00EB0333">
      <w:r>
        <w:t>Роберт</w:t>
      </w:r>
      <w:r w:rsidRPr="00EB0333">
        <w:t xml:space="preserve"> </w:t>
      </w:r>
      <w:r>
        <w:t>А</w:t>
      </w:r>
      <w:r w:rsidRPr="00EB0333">
        <w:t xml:space="preserve">. </w:t>
      </w:r>
      <w:proofErr w:type="spellStart"/>
      <w:r>
        <w:t>Сирико</w:t>
      </w:r>
      <w:proofErr w:type="spellEnd"/>
      <w:r>
        <w:t xml:space="preserve">, священнослужитель </w:t>
      </w:r>
    </w:p>
    <w:p w14:paraId="47B824BE" w14:textId="62F88D54" w:rsidR="002E7FF4" w:rsidRPr="0003204C" w:rsidRDefault="00024DC7" w:rsidP="00EB0333">
      <w:hyperlink r:id="rId5" w:history="1">
        <w:r w:rsidR="002E7FF4" w:rsidRPr="002E7FF4">
          <w:rPr>
            <w:rStyle w:val="a5"/>
          </w:rPr>
          <w:t>Оригинал</w:t>
        </w:r>
      </w:hyperlink>
    </w:p>
    <w:p w14:paraId="3F40C3F8" w14:textId="3D6C2F68" w:rsidR="009A60F7" w:rsidRDefault="00024DC7" w:rsidP="00C9711E">
      <w:hyperlink r:id="rId6" w:history="1">
        <w:r w:rsidR="00930568" w:rsidRPr="00382274">
          <w:rPr>
            <w:rStyle w:val="a5"/>
          </w:rPr>
          <w:t>Если я получаю прибы</w:t>
        </w:r>
        <w:r w:rsidR="00B04D47" w:rsidRPr="00382274">
          <w:rPr>
            <w:rStyle w:val="a5"/>
          </w:rPr>
          <w:t>ль</w:t>
        </w:r>
      </w:hyperlink>
      <w:r w:rsidR="00F33D9C">
        <w:t xml:space="preserve"> с </w:t>
      </w:r>
      <w:r w:rsidR="002C2C72">
        <w:t>продажи определенного продукта, то</w:t>
      </w:r>
      <w:r w:rsidR="00B50360">
        <w:t>,</w:t>
      </w:r>
      <w:r w:rsidR="00D50916">
        <w:t xml:space="preserve"> что на счет покупателя? Остаемся ли мы оба в выигрыше от данной сделки? </w:t>
      </w:r>
      <w:r w:rsidR="00B50360">
        <w:t xml:space="preserve">Или одному из нас </w:t>
      </w:r>
      <w:r w:rsidR="0008121B">
        <w:t xml:space="preserve">это </w:t>
      </w:r>
      <w:r w:rsidR="00593A8E">
        <w:t>должно быть менее выгодно, чтобы другой мог получить</w:t>
      </w:r>
      <w:r w:rsidR="00910C76">
        <w:t xml:space="preserve"> прибыль? </w:t>
      </w:r>
    </w:p>
    <w:p w14:paraId="20EFB49A" w14:textId="5CC9B533" w:rsidR="00910C76" w:rsidRDefault="00A26944" w:rsidP="00C9711E">
      <w:r>
        <w:t xml:space="preserve">На деле же, </w:t>
      </w:r>
      <w:r w:rsidR="003B6A35">
        <w:t xml:space="preserve">благодаря системе цен, </w:t>
      </w:r>
      <w:r w:rsidR="00EB0333">
        <w:t>обе стороны</w:t>
      </w:r>
      <w:r w:rsidR="003B6A35">
        <w:t xml:space="preserve"> могут получить выгоду </w:t>
      </w:r>
      <w:r w:rsidR="00A71149">
        <w:t>от сделки. Это наилучши</w:t>
      </w:r>
      <w:r w:rsidR="00372913">
        <w:t xml:space="preserve">й способ мирно решить, кому что достанется в мире </w:t>
      </w:r>
      <w:r w:rsidR="00731469">
        <w:t xml:space="preserve">с ограниченными ресурсами. </w:t>
      </w:r>
    </w:p>
    <w:p w14:paraId="08D6F1EC" w14:textId="267AEC27" w:rsidR="00731469" w:rsidRDefault="00EF5C8B" w:rsidP="00C9711E">
      <w:r>
        <w:t xml:space="preserve">Поскольку </w:t>
      </w:r>
      <w:r w:rsidR="00C42E32">
        <w:t xml:space="preserve">человеческие потребности всегда опережают имеющиеся ресурсы, общество нуждается в </w:t>
      </w:r>
      <w:r w:rsidR="004543CF">
        <w:t>каком-то руководстве для распределения данных ресурсов</w:t>
      </w:r>
      <w:r w:rsidR="00992801">
        <w:t>.</w:t>
      </w:r>
    </w:p>
    <w:p w14:paraId="54C26D08" w14:textId="26ADC7A4" w:rsidR="00E62E30" w:rsidRDefault="00E5162F" w:rsidP="00ED3A51">
      <w:r>
        <w:t>Первое, что приходит в голову</w:t>
      </w:r>
      <w:r w:rsidR="00AF2867">
        <w:t>, это назначить несколько людей, кто</w:t>
      </w:r>
      <w:r w:rsidR="001E1658">
        <w:t xml:space="preserve"> будет распределять </w:t>
      </w:r>
      <w:r w:rsidR="00AD1380">
        <w:t>все необходимое между остальн</w:t>
      </w:r>
      <w:r w:rsidR="00D74724">
        <w:t xml:space="preserve">ыми. </w:t>
      </w:r>
      <w:r w:rsidR="00EB514B">
        <w:t>Данный вари</w:t>
      </w:r>
      <w:r w:rsidR="00734CE2">
        <w:t xml:space="preserve">ант </w:t>
      </w:r>
      <w:r w:rsidR="0019149C">
        <w:t>главным образом реализуется той или иной формой социализма</w:t>
      </w:r>
      <w:r w:rsidR="0034795C">
        <w:t xml:space="preserve">, но </w:t>
      </w:r>
      <w:r w:rsidR="00D86F6F">
        <w:t xml:space="preserve">как мы знаем из горького исторического опыта, у </w:t>
      </w:r>
      <w:r w:rsidR="001B1458">
        <w:t xml:space="preserve">него есть </w:t>
      </w:r>
      <w:r w:rsidR="002F22CC">
        <w:t>некоторые серьезные проблемы:</w:t>
      </w:r>
    </w:p>
    <w:p w14:paraId="16D78088" w14:textId="66B5F994" w:rsidR="00E5162F" w:rsidRDefault="0031297C" w:rsidP="002F22CC">
      <w:pPr>
        <w:pStyle w:val="a7"/>
        <w:numPr>
          <w:ilvl w:val="0"/>
          <w:numId w:val="2"/>
        </w:numPr>
      </w:pPr>
      <w:r>
        <w:t>Во-первых</w:t>
      </w:r>
      <w:r w:rsidR="002F22CC">
        <w:t xml:space="preserve">, </w:t>
      </w:r>
      <w:r w:rsidR="00614D5D">
        <w:t xml:space="preserve">это </w:t>
      </w:r>
      <w:r w:rsidR="00AD76CB">
        <w:t xml:space="preserve">концентрирует власть в руках всего нескольких людей, что </w:t>
      </w:r>
      <w:r>
        <w:t xml:space="preserve">приводит к коррупции. </w:t>
      </w:r>
    </w:p>
    <w:p w14:paraId="18E1FACB" w14:textId="0191BA9A" w:rsidR="0031297C" w:rsidRDefault="002717EB" w:rsidP="002F22CC">
      <w:pPr>
        <w:pStyle w:val="a7"/>
        <w:numPr>
          <w:ilvl w:val="0"/>
          <w:numId w:val="2"/>
        </w:numPr>
      </w:pPr>
      <w:r>
        <w:t>Во-вторых, эти немногие ответственные лица не обладают достаточн</w:t>
      </w:r>
      <w:r w:rsidR="00266730">
        <w:t>ым количеством информации, чтобы создать что-то столь сложное, как большой</w:t>
      </w:r>
      <w:r w:rsidR="002357DD">
        <w:t xml:space="preserve"> рынок. </w:t>
      </w:r>
    </w:p>
    <w:p w14:paraId="4EB06782" w14:textId="5E0859B2" w:rsidR="002357DD" w:rsidRDefault="009175BD" w:rsidP="002357DD">
      <w:r>
        <w:t>Данные две проблемы</w:t>
      </w:r>
      <w:r w:rsidR="006214CA">
        <w:t xml:space="preserve"> каждый раз </w:t>
      </w:r>
      <w:r w:rsidR="00973B8B">
        <w:t>не давали эффективно функционировать</w:t>
      </w:r>
      <w:r w:rsidR="006214CA">
        <w:t xml:space="preserve"> централизованно организованной </w:t>
      </w:r>
      <w:r w:rsidR="00973B8B">
        <w:t xml:space="preserve">экономике на протяжении всей истории. </w:t>
      </w:r>
    </w:p>
    <w:p w14:paraId="0165D729" w14:textId="01092642" w:rsidR="005919E7" w:rsidRDefault="005919E7" w:rsidP="002357DD">
      <w:r>
        <w:t>К сча</w:t>
      </w:r>
      <w:r w:rsidR="00DF3AB9">
        <w:t>стью, существует лучшая стратегия распределения дефици</w:t>
      </w:r>
      <w:r w:rsidR="00D30CFB">
        <w:t xml:space="preserve">тных ресурсов – система </w:t>
      </w:r>
      <w:r w:rsidR="00CE3BCD">
        <w:t xml:space="preserve">цен, которая естественным путем возникает из добровольных обменов между покупателями и продавцами на рынке. </w:t>
      </w:r>
    </w:p>
    <w:p w14:paraId="570D612E" w14:textId="605B9FEC" w:rsidR="00CE3BCD" w:rsidRDefault="00084CDA" w:rsidP="002357DD">
      <w:r>
        <w:t xml:space="preserve">Давайте посмотрим, как это работает. </w:t>
      </w:r>
      <w:r w:rsidR="00B7351F">
        <w:t>Более низкая цена свидетельствует об о</w:t>
      </w:r>
      <w:r w:rsidR="00026365">
        <w:t xml:space="preserve">тносительном изобилии и позволяет людям покупать больше. А если цена более высокая, то </w:t>
      </w:r>
      <w:r w:rsidR="00B22FE3">
        <w:t xml:space="preserve">это сигнализирует об относительном дефиците, тем самым побуждая потребителей экономить </w:t>
      </w:r>
      <w:r w:rsidR="000814DF">
        <w:t xml:space="preserve">данный товар, одновременно побуждая производителей делать больше. </w:t>
      </w:r>
    </w:p>
    <w:p w14:paraId="36130D4E" w14:textId="70A83595" w:rsidR="000814DF" w:rsidRDefault="00FD4595" w:rsidP="002357DD">
      <w:r>
        <w:t xml:space="preserve">Но нам </w:t>
      </w:r>
      <w:r w:rsidR="002E371D" w:rsidRPr="002E371D">
        <w:t xml:space="preserve">также </w:t>
      </w:r>
      <w:r>
        <w:t xml:space="preserve">необходимо учитывать, что социальные обязательства бизнеса выходят </w:t>
      </w:r>
      <w:hyperlink r:id="rId7" w:history="1">
        <w:r w:rsidRPr="00AC54EF">
          <w:rPr>
            <w:rStyle w:val="a5"/>
          </w:rPr>
          <w:t>за рамки получения прибыли</w:t>
        </w:r>
      </w:hyperlink>
      <w:r>
        <w:t xml:space="preserve">. Владельцы бизнеса и менеджеры </w:t>
      </w:r>
      <w:r w:rsidR="00743E16">
        <w:t>должны вести дела честно</w:t>
      </w:r>
      <w:r w:rsidR="004E6B1E">
        <w:t>, держать свое слово, служить обществу и стремиться к моральным аспектам инвестиционного процесса</w:t>
      </w:r>
      <w:r w:rsidR="007A58B2">
        <w:t>, ведь с</w:t>
      </w:r>
      <w:r w:rsidR="00D919BC">
        <w:t xml:space="preserve">истема цен </w:t>
      </w:r>
      <w:hyperlink r:id="rId8" w:history="1">
        <w:r w:rsidR="00D919BC" w:rsidRPr="00D919BC">
          <w:rPr>
            <w:rStyle w:val="a5"/>
          </w:rPr>
          <w:t>не гарантирует чудесным образом наше моральное поведение</w:t>
        </w:r>
      </w:hyperlink>
      <w:r w:rsidR="00D919BC">
        <w:t xml:space="preserve">. </w:t>
      </w:r>
    </w:p>
    <w:p w14:paraId="55C8DEC5" w14:textId="31F9A9FB" w:rsidR="007543E4" w:rsidRDefault="007543E4" w:rsidP="002357DD">
      <w:r>
        <w:t xml:space="preserve">Но разве отказ от свободного рынка </w:t>
      </w:r>
      <w:r w:rsidR="00434440">
        <w:t xml:space="preserve">решает проблему? Все не так просто. Переход к чисто социалистической экономике не избавит человеческое сердце от похоти и эгоизма. Фактически, в социалистическом обществе государство будет </w:t>
      </w:r>
      <w:r w:rsidR="00E55B4D">
        <w:t>способствовать развитию этих пороков</w:t>
      </w:r>
      <w:r w:rsidR="00922B2D">
        <w:t>. Помимо того, что социализм не решает данную проблему, он усугубляет другую, с</w:t>
      </w:r>
      <w:r w:rsidR="00B3531F">
        <w:t xml:space="preserve">окращая возможности </w:t>
      </w:r>
      <w:r w:rsidR="00B3531F">
        <w:lastRenderedPageBreak/>
        <w:t>для бедных семей заработать себе на проживание</w:t>
      </w:r>
      <w:r w:rsidR="007E7D82">
        <w:t xml:space="preserve">, потому что </w:t>
      </w:r>
      <w:r w:rsidR="00FE6784">
        <w:t>социализм</w:t>
      </w:r>
      <w:r w:rsidR="007E7D82">
        <w:t xml:space="preserve"> ставит </w:t>
      </w:r>
      <w:r w:rsidR="00656222">
        <w:t xml:space="preserve">различные морально предпочтительнее предприятия вне их досягаемости. </w:t>
      </w:r>
    </w:p>
    <w:p w14:paraId="3696840F" w14:textId="3CE2289B" w:rsidR="00656222" w:rsidRDefault="00CC0B64" w:rsidP="002357DD">
      <w:r>
        <w:t xml:space="preserve">Также отметим, что </w:t>
      </w:r>
      <w:r w:rsidR="006A54E6">
        <w:t>конкурентн</w:t>
      </w:r>
      <w:r w:rsidR="00D562BD">
        <w:t>ые торги</w:t>
      </w:r>
      <w:r w:rsidR="006A54E6">
        <w:t xml:space="preserve"> за ресурсы и клиентов</w:t>
      </w:r>
      <w:r w:rsidR="004937B9">
        <w:t xml:space="preserve"> </w:t>
      </w:r>
      <w:r w:rsidR="0095391D">
        <w:t>делает так, что никто не оказывается сразу в выгодном положении. Чтобы</w:t>
      </w:r>
      <w:r w:rsidR="00D562BD">
        <w:t xml:space="preserve"> продолжать получать высокую прибыть, бизнесу необходимо</w:t>
      </w:r>
      <w:r w:rsidR="00D4280A">
        <w:t xml:space="preserve"> напряженно работать, проявлять творческий подход и </w:t>
      </w:r>
      <w:r w:rsidR="00705350">
        <w:t>иметь видение</w:t>
      </w:r>
      <w:r w:rsidR="00467879">
        <w:t>, что будет позволять ему быть</w:t>
      </w:r>
      <w:r w:rsidR="00487416">
        <w:t xml:space="preserve"> намного эффективнее, чем его конкуренты. </w:t>
      </w:r>
      <w:r w:rsidR="004632CA">
        <w:t xml:space="preserve">Такая рыночная динамика будет всегда создавать новые </w:t>
      </w:r>
      <w:r w:rsidR="007275A7">
        <w:t>инновации</w:t>
      </w:r>
      <w:r w:rsidR="00380919">
        <w:t xml:space="preserve">, потому что компании будут искать все более </w:t>
      </w:r>
      <w:r w:rsidR="00B85D78">
        <w:t>выгодны</w:t>
      </w:r>
      <w:r w:rsidR="00DB1B1B">
        <w:t>е</w:t>
      </w:r>
      <w:r w:rsidR="00B85D78">
        <w:t xml:space="preserve"> и эффективны</w:t>
      </w:r>
      <w:r w:rsidR="00DB1B1B">
        <w:t xml:space="preserve">е </w:t>
      </w:r>
      <w:r w:rsidR="00B85D78">
        <w:t>способ</w:t>
      </w:r>
      <w:r w:rsidR="00DB1B1B">
        <w:t>ы</w:t>
      </w:r>
      <w:r w:rsidR="00B85D78">
        <w:t xml:space="preserve"> соз</w:t>
      </w:r>
      <w:r w:rsidR="007275A7">
        <w:t xml:space="preserve">дания и продажи своих продуктов, чем у их конкурентов, </w:t>
      </w:r>
      <w:r w:rsidR="008B2F67">
        <w:t xml:space="preserve">чтобы получать более высокую прибыль. </w:t>
      </w:r>
    </w:p>
    <w:p w14:paraId="4B3C8BAA" w14:textId="7A7A31C0" w:rsidR="008B2F67" w:rsidRDefault="007D5BD9" w:rsidP="002357DD">
      <w:r>
        <w:t xml:space="preserve">В свою очередь, </w:t>
      </w:r>
      <w:r w:rsidR="00A65915">
        <w:t>там, где</w:t>
      </w:r>
      <w:r w:rsidR="0016652C">
        <w:t xml:space="preserve"> необычно высокая прибыль сохраняется </w:t>
      </w:r>
      <w:r w:rsidR="00294BC8">
        <w:t>в течение</w:t>
      </w:r>
      <w:r w:rsidR="0016652C">
        <w:t xml:space="preserve"> длительного времени, </w:t>
      </w:r>
      <w:r w:rsidR="009D71DD">
        <w:t xml:space="preserve">мы имеем все основания сказать, что </w:t>
      </w:r>
      <w:r w:rsidR="004610F8">
        <w:t xml:space="preserve">свободной торговле что-то мешает. </w:t>
      </w:r>
      <w:r w:rsidR="00294BC8">
        <w:t xml:space="preserve">Если новые производители не выходят на рынок, обеспечивающий сверхприбыль, это часто происходит из-за ограничения конкуренции со стороны правительства. </w:t>
      </w:r>
    </w:p>
    <w:p w14:paraId="7A217961" w14:textId="47499567" w:rsidR="00F32DA4" w:rsidRDefault="005A6BB7" w:rsidP="002357DD">
      <w:r>
        <w:t xml:space="preserve">Так </w:t>
      </w:r>
      <w:r w:rsidR="0073255E">
        <w:t xml:space="preserve">что же мы будем делать? Мы должны </w:t>
      </w:r>
      <w:r w:rsidR="003474B9">
        <w:t xml:space="preserve">лишить правительство права выбирать и </w:t>
      </w:r>
      <w:r w:rsidR="00046116">
        <w:t>как-либо</w:t>
      </w:r>
      <w:r w:rsidR="003474B9">
        <w:t xml:space="preserve"> влиять на </w:t>
      </w:r>
      <w:r w:rsidR="0060260F">
        <w:t>победителей и проигравших на рынке</w:t>
      </w:r>
      <w:r w:rsidR="008363C7">
        <w:t>, тем самым избавиться от правительственной коррупции и блата</w:t>
      </w:r>
      <w:r w:rsidR="00D3322E">
        <w:t xml:space="preserve">, приходя к </w:t>
      </w:r>
      <w:r w:rsidR="00F37DCA">
        <w:t xml:space="preserve">свободному и прозрачному капитализму. </w:t>
      </w:r>
      <w:r w:rsidR="009E63C9">
        <w:t xml:space="preserve">Именно благодаря этой системе мы все можем справедливо и честно </w:t>
      </w:r>
      <w:r w:rsidR="00046116">
        <w:t>получать выгоду</w:t>
      </w:r>
      <w:r w:rsidR="00D60764">
        <w:t xml:space="preserve"> от каждой сделки. </w:t>
      </w:r>
    </w:p>
    <w:p w14:paraId="1EE02D4E" w14:textId="30A10594" w:rsidR="00A35283" w:rsidRDefault="00A35283" w:rsidP="00A35283">
      <w:pPr>
        <w:rPr>
          <w:i/>
        </w:rPr>
      </w:pPr>
      <w:r>
        <w:rPr>
          <w:i/>
        </w:rPr>
        <w:t xml:space="preserve">Примечание автора: Этот материал основан на главе Роберта </w:t>
      </w:r>
      <w:proofErr w:type="spellStart"/>
      <w:r>
        <w:rPr>
          <w:i/>
        </w:rPr>
        <w:t>Сирико</w:t>
      </w:r>
      <w:proofErr w:type="spellEnd"/>
      <w:r>
        <w:rPr>
          <w:i/>
        </w:rPr>
        <w:t xml:space="preserve"> «Моральный потенциал свободной экономики», которая является частью в книге «</w:t>
      </w:r>
      <w:hyperlink r:id="rId9" w:history="1">
        <w:r w:rsidR="00EB0333">
          <w:rPr>
            <w:rStyle w:val="a5"/>
            <w:i/>
          </w:rPr>
          <w:t>Ради малых сих</w:t>
        </w:r>
        <w:r w:rsidRPr="00DE4E03">
          <w:rPr>
            <w:rStyle w:val="a5"/>
            <w:i/>
          </w:rPr>
          <w:t>: библейск</w:t>
        </w:r>
        <w:r w:rsidR="00EB0333">
          <w:rPr>
            <w:rStyle w:val="a5"/>
            <w:i/>
          </w:rPr>
          <w:t>ое решение проблемы</w:t>
        </w:r>
        <w:r w:rsidRPr="00DE4E03">
          <w:rPr>
            <w:rStyle w:val="a5"/>
            <w:i/>
          </w:rPr>
          <w:t xml:space="preserve"> бедности</w:t>
        </w:r>
      </w:hyperlink>
      <w:r>
        <w:rPr>
          <w:i/>
        </w:rPr>
        <w:t>».</w:t>
      </w:r>
    </w:p>
    <w:p w14:paraId="6D19FAE6" w14:textId="77777777" w:rsidR="00F32DA4" w:rsidRDefault="00F32DA4" w:rsidP="002357DD"/>
    <w:p w14:paraId="53363112" w14:textId="43E88348" w:rsidR="00106187" w:rsidRPr="00E5162F" w:rsidRDefault="00106187" w:rsidP="00ED3A51"/>
    <w:sectPr w:rsidR="00106187" w:rsidRPr="00E5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7B8"/>
    <w:multiLevelType w:val="hybridMultilevel"/>
    <w:tmpl w:val="C8AC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268E"/>
    <w:multiLevelType w:val="hybridMultilevel"/>
    <w:tmpl w:val="80C8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CF"/>
    <w:rsid w:val="00024DC7"/>
    <w:rsid w:val="00026365"/>
    <w:rsid w:val="0003204C"/>
    <w:rsid w:val="00046116"/>
    <w:rsid w:val="0008121B"/>
    <w:rsid w:val="000814DF"/>
    <w:rsid w:val="00084CDA"/>
    <w:rsid w:val="000F66DA"/>
    <w:rsid w:val="00106187"/>
    <w:rsid w:val="0016652C"/>
    <w:rsid w:val="0019149C"/>
    <w:rsid w:val="001B1458"/>
    <w:rsid w:val="001E1658"/>
    <w:rsid w:val="002357DD"/>
    <w:rsid w:val="00266730"/>
    <w:rsid w:val="002717EB"/>
    <w:rsid w:val="00294BC8"/>
    <w:rsid w:val="002C2C72"/>
    <w:rsid w:val="002E371D"/>
    <w:rsid w:val="002E7FF4"/>
    <w:rsid w:val="002F22CC"/>
    <w:rsid w:val="0031297C"/>
    <w:rsid w:val="003474B9"/>
    <w:rsid w:val="0034795C"/>
    <w:rsid w:val="00372913"/>
    <w:rsid w:val="00380919"/>
    <w:rsid w:val="00382274"/>
    <w:rsid w:val="003B31AD"/>
    <w:rsid w:val="003B6A35"/>
    <w:rsid w:val="004036FC"/>
    <w:rsid w:val="00434440"/>
    <w:rsid w:val="004543CF"/>
    <w:rsid w:val="004610F8"/>
    <w:rsid w:val="004632CA"/>
    <w:rsid w:val="00467879"/>
    <w:rsid w:val="00487416"/>
    <w:rsid w:val="004937B9"/>
    <w:rsid w:val="004E6B1E"/>
    <w:rsid w:val="00514F9E"/>
    <w:rsid w:val="00590BEF"/>
    <w:rsid w:val="005919E7"/>
    <w:rsid w:val="00593A8E"/>
    <w:rsid w:val="005A6BB7"/>
    <w:rsid w:val="0060260F"/>
    <w:rsid w:val="00614D5D"/>
    <w:rsid w:val="006214CA"/>
    <w:rsid w:val="00656222"/>
    <w:rsid w:val="006A54E6"/>
    <w:rsid w:val="006B6BCF"/>
    <w:rsid w:val="00705350"/>
    <w:rsid w:val="007275A7"/>
    <w:rsid w:val="00731469"/>
    <w:rsid w:val="0073255E"/>
    <w:rsid w:val="00734CE2"/>
    <w:rsid w:val="00743E16"/>
    <w:rsid w:val="007543E4"/>
    <w:rsid w:val="007A58B2"/>
    <w:rsid w:val="007D5BD9"/>
    <w:rsid w:val="007E7D82"/>
    <w:rsid w:val="008363C7"/>
    <w:rsid w:val="008B2F67"/>
    <w:rsid w:val="00910C76"/>
    <w:rsid w:val="009175BD"/>
    <w:rsid w:val="00922B2D"/>
    <w:rsid w:val="00930568"/>
    <w:rsid w:val="0095391D"/>
    <w:rsid w:val="00973B8B"/>
    <w:rsid w:val="00992801"/>
    <w:rsid w:val="009A60F7"/>
    <w:rsid w:val="009C2412"/>
    <w:rsid w:val="009D71DD"/>
    <w:rsid w:val="009E63C9"/>
    <w:rsid w:val="00A26944"/>
    <w:rsid w:val="00A26BD5"/>
    <w:rsid w:val="00A35283"/>
    <w:rsid w:val="00A65915"/>
    <w:rsid w:val="00A71149"/>
    <w:rsid w:val="00A71AD4"/>
    <w:rsid w:val="00AA4ED3"/>
    <w:rsid w:val="00AC54EF"/>
    <w:rsid w:val="00AD1380"/>
    <w:rsid w:val="00AD76CB"/>
    <w:rsid w:val="00AF2867"/>
    <w:rsid w:val="00B04D47"/>
    <w:rsid w:val="00B21B4E"/>
    <w:rsid w:val="00B22FE3"/>
    <w:rsid w:val="00B3531F"/>
    <w:rsid w:val="00B50360"/>
    <w:rsid w:val="00B7351F"/>
    <w:rsid w:val="00B85D78"/>
    <w:rsid w:val="00BC52CF"/>
    <w:rsid w:val="00C42E32"/>
    <w:rsid w:val="00C9711E"/>
    <w:rsid w:val="00CC0A69"/>
    <w:rsid w:val="00CC0B64"/>
    <w:rsid w:val="00CE3BCD"/>
    <w:rsid w:val="00D30CFB"/>
    <w:rsid w:val="00D3322E"/>
    <w:rsid w:val="00D4280A"/>
    <w:rsid w:val="00D50916"/>
    <w:rsid w:val="00D562BD"/>
    <w:rsid w:val="00D60764"/>
    <w:rsid w:val="00D6240F"/>
    <w:rsid w:val="00D74724"/>
    <w:rsid w:val="00D81154"/>
    <w:rsid w:val="00D86F6F"/>
    <w:rsid w:val="00D919BC"/>
    <w:rsid w:val="00DB1B1B"/>
    <w:rsid w:val="00DF3AB9"/>
    <w:rsid w:val="00E5162F"/>
    <w:rsid w:val="00E55B4D"/>
    <w:rsid w:val="00E62E30"/>
    <w:rsid w:val="00EB0333"/>
    <w:rsid w:val="00EB514B"/>
    <w:rsid w:val="00ED3A51"/>
    <w:rsid w:val="00EF5C8B"/>
    <w:rsid w:val="00F32DA4"/>
    <w:rsid w:val="00F33D9C"/>
    <w:rsid w:val="00F37DCA"/>
    <w:rsid w:val="00FD4595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9A61"/>
  <w15:chartTrackingRefBased/>
  <w15:docId w15:val="{B767428C-F278-4AF1-BD50-F80DAE7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2412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a4">
    <w:name w:val="Заголовок Знак"/>
    <w:basedOn w:val="a0"/>
    <w:link w:val="a3"/>
    <w:uiPriority w:val="10"/>
    <w:rsid w:val="009C2412"/>
    <w:rPr>
      <w:rFonts w:asciiTheme="majorHAnsi" w:eastAsiaTheme="majorEastAsia" w:hAnsiTheme="majorHAnsi"/>
      <w:sz w:val="56"/>
    </w:rPr>
  </w:style>
  <w:style w:type="character" w:styleId="a5">
    <w:name w:val="Hyperlink"/>
    <w:basedOn w:val="a0"/>
    <w:uiPriority w:val="99"/>
    <w:unhideWhenUsed/>
    <w:rsid w:val="0038227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227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0618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0333"/>
    <w:rPr>
      <w:color w:val="954F72" w:themeColor="followed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6B6BC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6B6B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fwe.org/can-christians-restore-virtue-to-capital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fwe.org/christians-in-business-the-triple-bottom-line-through-a-biblical-l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fwe.org/why-creating-wealth-is-not-exploitative/?utm_source=IFWE+Subscriptions&amp;utm_campaign=8157446920-Weekly_Digest_2018_11_3&amp;utm_medium=email&amp;utm_term=0_8ffd80135f-8157446920-126875085&amp;mc_cid=8157446920&amp;mc_eid=dfabedad7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fwe.org/how-prices-work-to-keep-profits-fai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e.tifwe.org/products/for-the-least-of-these-a-biblical-answer-to-poverty-pre-or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Дубровский</dc:creator>
  <cp:keywords/>
  <dc:description/>
  <cp:lastModifiedBy>михаил дубровский</cp:lastModifiedBy>
  <cp:revision>4</cp:revision>
  <dcterms:created xsi:type="dcterms:W3CDTF">2019-03-05T00:53:00Z</dcterms:created>
  <dcterms:modified xsi:type="dcterms:W3CDTF">2019-05-30T10:51:00Z</dcterms:modified>
</cp:coreProperties>
</file>